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  <w:r w:rsidR="0087678E">
        <w:rPr>
          <w:b/>
          <w:sz w:val="28"/>
          <w:szCs w:val="28"/>
        </w:rPr>
        <w:t xml:space="preserve"> 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2C457E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от  13</w:t>
      </w:r>
      <w:r w:rsidR="000A1096">
        <w:rPr>
          <w:sz w:val="28"/>
          <w:szCs w:val="28"/>
        </w:rPr>
        <w:t>.09</w:t>
      </w:r>
      <w:r w:rsidR="009D12D9">
        <w:rPr>
          <w:sz w:val="28"/>
          <w:szCs w:val="28"/>
        </w:rPr>
        <w:t>.2023</w:t>
      </w:r>
      <w:r w:rsidR="004B1782" w:rsidRPr="00945CCB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   №7-28</w:t>
      </w:r>
      <w:r w:rsidR="004B1782" w:rsidRPr="00945CCB">
        <w:rPr>
          <w:sz w:val="28"/>
          <w:szCs w:val="28"/>
        </w:rPr>
        <w:t xml:space="preserve">     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2C457E">
        <w:rPr>
          <w:color w:val="000000"/>
          <w:sz w:val="28"/>
          <w:szCs w:val="28"/>
        </w:rPr>
        <w:t xml:space="preserve"> от 22.12.2022  года  №</w:t>
      </w:r>
      <w:r w:rsidR="009D12D9">
        <w:rPr>
          <w:color w:val="000000"/>
          <w:sz w:val="28"/>
          <w:szCs w:val="28"/>
        </w:rPr>
        <w:t xml:space="preserve"> 12-51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9D12D9">
        <w:rPr>
          <w:sz w:val="28"/>
          <w:szCs w:val="28"/>
        </w:rPr>
        <w:t>го района Омской области на 2023 и на плановый период 2024 и 2025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Российской Федерации, Совет Александровского сельского поселения Азовского немецкого национального муниципального района Омской области, руководствуясь Уставом Александровского сельского поселения Азовского немецкого национального муниципального района Омской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9D12D9">
        <w:rPr>
          <w:sz w:val="28"/>
          <w:szCs w:val="28"/>
        </w:rPr>
        <w:t>она Омской области от 22.12.2022 года № 12-51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9D12D9">
        <w:rPr>
          <w:sz w:val="28"/>
          <w:szCs w:val="28"/>
        </w:rPr>
        <w:t>го района Омской области на 2023 и на плановый период 2024 и 2025</w:t>
      </w:r>
      <w:r w:rsidRPr="00945CCB">
        <w:rPr>
          <w:sz w:val="28"/>
          <w:szCs w:val="28"/>
        </w:rPr>
        <w:t xml:space="preserve"> годов» следующие изменения и дополнения: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«Прогноз поступлений д</w:t>
      </w:r>
      <w:r w:rsidR="009D12D9">
        <w:rPr>
          <w:sz w:val="28"/>
          <w:szCs w:val="28"/>
        </w:rPr>
        <w:t>оходов в местный бюджет 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Приложение «Распределение бюджетных ассигнований местного бюджета по разделам и подразделам класси</w:t>
      </w:r>
      <w:r w:rsidR="009D12D9">
        <w:rPr>
          <w:sz w:val="28"/>
          <w:szCs w:val="28"/>
        </w:rPr>
        <w:t>фикации расходов бюджета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2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426"/>
          <w:tab w:val="num" w:pos="1134"/>
          <w:tab w:val="num" w:pos="1276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 Приложение «Ведомственная структура р</w:t>
      </w:r>
      <w:r w:rsidR="009D12D9">
        <w:rPr>
          <w:sz w:val="28"/>
          <w:szCs w:val="28"/>
        </w:rPr>
        <w:t>асходов местного бюджета на 2023 и на плановый период 2024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 xml:space="preserve">Приложение «Распределение бюджетных ассигнований местного бюджета  по целевым статьям (муниципальным программам и </w:t>
      </w:r>
      <w:proofErr w:type="spellStart"/>
      <w:r w:rsidRPr="00945CCB">
        <w:rPr>
          <w:sz w:val="28"/>
          <w:szCs w:val="28"/>
        </w:rPr>
        <w:t>непрограммным</w:t>
      </w:r>
      <w:proofErr w:type="spellEnd"/>
      <w:r w:rsidRPr="00945CC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45CCB">
        <w:rPr>
          <w:sz w:val="28"/>
          <w:szCs w:val="28"/>
        </w:rPr>
        <w:t>видов расходов классифик</w:t>
      </w:r>
      <w:r w:rsidR="009D12D9">
        <w:rPr>
          <w:sz w:val="28"/>
          <w:szCs w:val="28"/>
        </w:rPr>
        <w:t>ации  расходов  бюджета</w:t>
      </w:r>
      <w:proofErr w:type="gramEnd"/>
      <w:r w:rsidR="009D12D9">
        <w:rPr>
          <w:sz w:val="28"/>
          <w:szCs w:val="28"/>
        </w:rPr>
        <w:t xml:space="preserve">  на 2023 и на плановый период 2024 и 2025</w:t>
      </w:r>
      <w:r w:rsidRPr="00945CCB">
        <w:rPr>
          <w:sz w:val="28"/>
          <w:szCs w:val="28"/>
        </w:rPr>
        <w:t xml:space="preserve"> годов»  изложить в редакции согласно приложению № 4 к настоящему Решению.</w:t>
      </w:r>
    </w:p>
    <w:p w:rsidR="004B1782" w:rsidRPr="00945CCB" w:rsidRDefault="004B1782" w:rsidP="004B1782">
      <w:pPr>
        <w:numPr>
          <w:ilvl w:val="0"/>
          <w:numId w:val="1"/>
        </w:numPr>
        <w:tabs>
          <w:tab w:val="clear" w:pos="1495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945CCB">
        <w:rPr>
          <w:sz w:val="28"/>
          <w:szCs w:val="28"/>
        </w:rPr>
        <w:t>Приложение «Источники финансирования де</w:t>
      </w:r>
      <w:r w:rsidR="009D12D9">
        <w:rPr>
          <w:sz w:val="28"/>
          <w:szCs w:val="28"/>
        </w:rPr>
        <w:t>фицита местного бюджета  на 2023</w:t>
      </w:r>
      <w:r w:rsidRPr="00945CCB">
        <w:rPr>
          <w:sz w:val="28"/>
          <w:szCs w:val="28"/>
        </w:rPr>
        <w:t xml:space="preserve"> и на плановый период 2</w:t>
      </w:r>
      <w:r>
        <w:rPr>
          <w:sz w:val="28"/>
          <w:szCs w:val="28"/>
        </w:rPr>
        <w:t>02</w:t>
      </w:r>
      <w:r w:rsidR="009D12D9">
        <w:rPr>
          <w:sz w:val="28"/>
          <w:szCs w:val="28"/>
        </w:rPr>
        <w:t>4 и 2025</w:t>
      </w:r>
      <w:r w:rsidRPr="00945CCB">
        <w:rPr>
          <w:sz w:val="28"/>
          <w:szCs w:val="28"/>
        </w:rPr>
        <w:t xml:space="preserve"> годов» изложить в редакции согласно приложению № 5 к настоящему Решению.</w:t>
      </w:r>
    </w:p>
    <w:p w:rsidR="004B1782" w:rsidRPr="00945CCB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</w:t>
      </w:r>
      <w:r>
        <w:rPr>
          <w:sz w:val="28"/>
          <w:szCs w:val="28"/>
        </w:rPr>
        <w:t xml:space="preserve"> подпунк</w:t>
      </w:r>
      <w:r w:rsidR="009D12D9">
        <w:rPr>
          <w:sz w:val="28"/>
          <w:szCs w:val="28"/>
        </w:rPr>
        <w:t>те 1 пункта 1 статьи 1 цифры «8 962 287,85</w:t>
      </w:r>
      <w:r w:rsidRPr="00945CCB">
        <w:rPr>
          <w:sz w:val="28"/>
          <w:szCs w:val="28"/>
        </w:rPr>
        <w:t>»  за</w:t>
      </w:r>
      <w:r w:rsidR="002C457E">
        <w:rPr>
          <w:sz w:val="28"/>
          <w:szCs w:val="28"/>
        </w:rPr>
        <w:t>менить цифрами  «14 047 130,10</w:t>
      </w:r>
      <w:r w:rsidRPr="003C2605">
        <w:rPr>
          <w:sz w:val="28"/>
          <w:szCs w:val="28"/>
        </w:rPr>
        <w:t>»</w:t>
      </w:r>
      <w:r w:rsidRPr="00945CCB">
        <w:rPr>
          <w:sz w:val="28"/>
          <w:szCs w:val="28"/>
        </w:rPr>
        <w:t>;</w:t>
      </w:r>
    </w:p>
    <w:p w:rsidR="004B1782" w:rsidRDefault="004B1782" w:rsidP="004B1782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пункта 1 статьи 1 цифры «</w:t>
      </w:r>
      <w:r w:rsidR="009D12D9">
        <w:rPr>
          <w:sz w:val="28"/>
          <w:szCs w:val="28"/>
        </w:rPr>
        <w:t>8 </w:t>
      </w:r>
      <w:r w:rsidR="000A1096">
        <w:rPr>
          <w:sz w:val="28"/>
          <w:szCs w:val="28"/>
        </w:rPr>
        <w:t>962 287,85» заменить цифрами «18</w:t>
      </w:r>
      <w:r w:rsidRPr="001E5211">
        <w:rPr>
          <w:sz w:val="28"/>
          <w:szCs w:val="28"/>
        </w:rPr>
        <w:t> </w:t>
      </w:r>
      <w:r w:rsidR="002C457E">
        <w:rPr>
          <w:sz w:val="28"/>
          <w:szCs w:val="28"/>
        </w:rPr>
        <w:t>164 206,35</w:t>
      </w:r>
      <w:r w:rsidRPr="001E5211">
        <w:rPr>
          <w:sz w:val="28"/>
          <w:szCs w:val="28"/>
        </w:rPr>
        <w:t>»;</w:t>
      </w:r>
    </w:p>
    <w:p w:rsidR="004B1782" w:rsidRPr="00945CCB" w:rsidRDefault="004B1782" w:rsidP="004B1782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подпункт 3 пункта</w:t>
      </w:r>
      <w:r w:rsidRPr="00945CCB">
        <w:rPr>
          <w:sz w:val="28"/>
          <w:szCs w:val="28"/>
        </w:rPr>
        <w:t xml:space="preserve"> 1 статьи 1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 w:rsidR="009D12D9">
        <w:rPr>
          <w:sz w:val="28"/>
          <w:szCs w:val="28"/>
        </w:rPr>
        <w:t>оходами бюджета поселения в 2023</w:t>
      </w:r>
      <w:r w:rsidRPr="00945CCB">
        <w:rPr>
          <w:sz w:val="28"/>
          <w:szCs w:val="28"/>
        </w:rPr>
        <w:t xml:space="preserve"> году определить в </w:t>
      </w:r>
      <w:r w:rsidR="009D12D9">
        <w:rPr>
          <w:sz w:val="28"/>
          <w:szCs w:val="28"/>
        </w:rPr>
        <w:t>размере 4 117 076,25</w:t>
      </w:r>
      <w:r w:rsidR="00F51F29">
        <w:rPr>
          <w:sz w:val="28"/>
          <w:szCs w:val="28"/>
        </w:rPr>
        <w:t xml:space="preserve"> рубля или 62,32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="009D12D9">
        <w:rPr>
          <w:sz w:val="28"/>
          <w:szCs w:val="28"/>
        </w:rPr>
        <w:t xml:space="preserve">4 117 076,25 </w:t>
      </w:r>
      <w:r w:rsidRPr="00945CCB">
        <w:rPr>
          <w:sz w:val="28"/>
          <w:szCs w:val="28"/>
        </w:rPr>
        <w:t>рубля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Глава Александровского с</w:t>
      </w:r>
      <w:r>
        <w:rPr>
          <w:sz w:val="28"/>
          <w:szCs w:val="28"/>
        </w:rPr>
        <w:t xml:space="preserve">ельского           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 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4B1782">
        <w:rPr>
          <w:sz w:val="28"/>
          <w:szCs w:val="28"/>
        </w:rPr>
        <w:t>А.</w:t>
      </w:r>
      <w:r>
        <w:rPr>
          <w:sz w:val="28"/>
          <w:szCs w:val="28"/>
        </w:rPr>
        <w:t xml:space="preserve"> В. </w:t>
      </w:r>
      <w:proofErr w:type="spellStart"/>
      <w:r>
        <w:rPr>
          <w:sz w:val="28"/>
          <w:szCs w:val="28"/>
        </w:rPr>
        <w:t>Ницевич</w:t>
      </w:r>
      <w:proofErr w:type="spellEnd"/>
      <w:r w:rsidR="004B1782">
        <w:rPr>
          <w:sz w:val="28"/>
          <w:szCs w:val="28"/>
        </w:rPr>
        <w:t xml:space="preserve"> 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096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87E00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7E"/>
    <w:rsid w:val="002C45BF"/>
    <w:rsid w:val="002C48A5"/>
    <w:rsid w:val="002C4D24"/>
    <w:rsid w:val="002C52F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B00A7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112D"/>
    <w:rsid w:val="005E1741"/>
    <w:rsid w:val="005E1C3D"/>
    <w:rsid w:val="005E1D04"/>
    <w:rsid w:val="005E2331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0FC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78E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6F6F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324"/>
    <w:rsid w:val="00EB5563"/>
    <w:rsid w:val="00EB590F"/>
    <w:rsid w:val="00EB62FD"/>
    <w:rsid w:val="00EB678A"/>
    <w:rsid w:val="00EB6A4B"/>
    <w:rsid w:val="00EB6F4B"/>
    <w:rsid w:val="00EB753F"/>
    <w:rsid w:val="00EB7B66"/>
    <w:rsid w:val="00EB7E8E"/>
    <w:rsid w:val="00EC07E2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2023-03-29T05:42:00Z</cp:lastPrinted>
  <dcterms:created xsi:type="dcterms:W3CDTF">2022-04-15T09:18:00Z</dcterms:created>
  <dcterms:modified xsi:type="dcterms:W3CDTF">2023-10-19T02:58:00Z</dcterms:modified>
</cp:coreProperties>
</file>